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696</w:t>
        <w:t xml:space="preserve">.  </w:t>
      </w:r>
      <w:r>
        <w:rPr>
          <w:b/>
        </w:rPr>
        <w:t xml:space="preserve">Claims not timely are barred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§696. Claims not timely are barred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§696. Claims not timely are barred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§696. CLAIMS NOT TIMELY ARE BARRED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