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Limitation of actions to recover money paid on forged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Limitation of actions to recover money paid on forged signatures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Limitation of actions to recover money paid on forged signatures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§41. LIMITATION OF ACTIONS TO RECOVER MONEY PAID ON FORGED SIGNATURES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