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3724</w:t>
        <w:t xml:space="preserve">.  </w:t>
      </w:r>
      <w:r>
        <w:rPr>
          <w:b/>
        </w:rPr>
        <w:t xml:space="preserve">Prohibited contract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501, §1 (NEW). PL 1971, c. 544, §20 (AMD). PL 1973, c. 585, §11 (AMD). PL 1975, c. 381, §4 (AMD). PL 1981, c. 501, §8 (AMD). PL 1985, c. 763, §A13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§3724. Prohibited contract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§3724. Prohibited contract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§3724. PROHIBITED CONTRACT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