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§1131. Individual borrower loan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Individual borrower loan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§1131. INDIVIDUAL BORROWER LOAN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