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§1092. Federal housing mortgages and debentures as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Federal housing mortgages and debentures as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§1092. FEDERAL HOUSING MORTGAGES AND DEBENTURES AS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