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1975, c. 567, §§2,3 (AMD). PL 1975, c. 662 (AMD). PL 1975, c. 770, §50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§7-117. Right of rescission as to certain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§7-117. Right of rescission as to certain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§7-117. RIGHT OF RESCISSION AS TO CERTAIN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