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§274-A. Off-track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§274-A. Off-track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§274-A. OFF-TRACK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