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3704</w:t>
        <w:t xml:space="preserve">.  </w:t>
      </w:r>
      <w:r>
        <w:rPr>
          <w:b/>
        </w:rPr>
        <w:t xml:space="preserve">Official refusal or neglect of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§17 (AMD). PL 1969, c. 91, §3 (AMD). PL 1975, c. 770, §46 (AMD). PL 1977, c. 696, §110 (RPR). PL 1979, c. 127, §47 (AMD). PL 1979, c. 492, §13 (AMD). PL 1981, c. 470, §A11 (RPR). PL 1981, c. 698, §17 (AMD). PL 1985, c. 197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§3704. Official refusal or neglect of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§3704. Official refusal or neglect of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§3704. OFFICIAL REFUSAL OR NEGLECT OF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