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2920</w:t>
        <w:t xml:space="preserve">.  </w:t>
      </w:r>
      <w:r>
        <w:rPr>
          <w:b/>
        </w:rPr>
        <w:t xml:space="preserve">Nonpayment; forfeiture of bond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296 (NEW). PL 1971, c. 544, §19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§2920. Nonpayment; forfeiture of bond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§2920. Nonpayment; forfeiture of bond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§2920. NONPAYMENT; FORFEITURE OF BOND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