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1887</w:t>
        <w:t xml:space="preserve">.  </w:t>
      </w:r>
      <w:r>
        <w:rPr>
          <w:b/>
        </w:rPr>
        <w:t xml:space="preserve">Bureau of Information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1999, c. 165, §§1,2 (AMD). PL 2001, c. 388, §8 (AMD).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§1887. Bureau of Information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§1887. Bureau of Information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§1887. BUREAU OF INFORMATION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