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15140</w:t>
        <w:t xml:space="preserve">.  </w:t>
      </w:r>
      <w:r>
        <w:rPr>
          <w:b/>
        </w:rPr>
        <w:t xml:space="preserve">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§§I3,I6 (NEW). PL 1989, c. 915, §6 (AMD). PL 1993, c. 359, §A2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§15140. Evaluation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§15140. Evaluation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§15140. EVALUATION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