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804</w:t>
        <w:t xml:space="preserve">.  </w:t>
      </w:r>
      <w:r>
        <w:rPr>
          <w:b/>
        </w:rPr>
        <w:t xml:space="preserve">Further qualifications; examination; fee; grade of</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370, §§1,2 (AMD). PL 1971, c. 286, §2 (AMD). PL 1971, c. 411 (AMD). PL 1971, c. 622, §6 (AMD). PL 1973, c. 550, §3 (AMD). PL 1975, c. 66, §3 (AMD). PL 1979, c. 541, §A14 (AMD). PL 1983, c. 247 (AMD). PL 1985, c. 124,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§804. Further qualifications; examination; fee; grade of</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§804. Further qualifications; examination; fee; grade of</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§804. FURTHER QUALIFICATIONS; EXAMINATION; FEE; GRADE OF</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