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Messenger of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Messenger of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§113. MESSENGER OF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