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524</w:t>
        <w:t xml:space="preserve">.  </w:t>
      </w:r>
      <w:r>
        <w:rPr>
          <w:b/>
        </w:rPr>
        <w:t xml:space="preserve">Term of office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547, §3 (NEW). PL 1993, c. 273, §3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§524. Term of office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§524. Term of office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37-B, §524. TERM OF OFFICE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