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Projec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PL 1987, c. 370, §22 (AMD). PL 1987, c. 769, §A1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Projec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Projec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05. PROJEC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