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3245</w:t>
        <w:t xml:space="preserve">.  </w:t>
      </w:r>
      <w:r>
        <w:rPr>
          <w:b/>
        </w:rPr>
        <w:t xml:space="preserve">Terms and conditions for property taken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§3245. Terms and conditions for property taken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§3245. Terms and conditions for property taken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§3245. TERMS AND CONDITIONS FOR PROPERTY TAKEN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