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Abandonment of property or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§17 (AMD). PL 1985, c. 481, §A76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Abandonment of property or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Abandonment of property or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§212. ABANDONMENT OF PROPERTY OR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