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w:t>
      </w:r>
    </w:p>
    <w:p>
      <w:pPr>
        <w:jc w:val="center"/>
        <w:ind w:start="360"/>
        <w:spacing w:before="300" w:after="300"/>
      </w:pPr>
      <w:r>
        <w:rPr>
          <w:b/>
        </w:rPr>
        <w:t xml:space="preserve">MAINE PUBLIC UTILITY FINANCING BANK ACT</w:t>
      </w:r>
    </w:p>
    <w:p>
      <w:pPr>
        <w:jc w:val="center"/>
        <w:ind w:start="360"/>
        <w:spacing w:before="300" w:after="300"/>
      </w:pPr>
      <w:r>
        <w:rPr>
          <w:b/>
        </w:rPr>
        <w:t>(REPEALED)</w:t>
      </w:r>
    </w:p>
    <w:p>
      <w:pPr>
        <w:jc w:val="both"/>
        <w:spacing w:before="100" w:after="100"/>
        <w:ind w:start="1080" w:hanging="720"/>
      </w:pPr>
      <w:r>
        <w:rPr>
          <w:b/>
        </w:rPr>
        <w:t>§</w:t>
        <w:t>181</w:t>
        <w:t xml:space="preserve">.  </w:t>
      </w:r>
      <w:r>
        <w:rPr>
          <w:b/>
        </w:rPr>
        <w:t xml:space="preserve">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473 (NEW). PL 1987, c. 141, §A5 (RP). </w:t>
      </w:r>
    </w:p>
    <w:p>
      <w:pPr>
        <w:jc w:val="both"/>
        <w:spacing w:before="100" w:after="100"/>
        <w:ind w:start="1080" w:hanging="720"/>
      </w:pPr>
      <w:r>
        <w:rPr>
          <w:b/>
        </w:rPr>
        <w:t>§</w:t>
        <w:t>182</w:t>
        <w:t xml:space="preserve">.  </w:t>
      </w:r>
      <w:r>
        <w:rPr>
          <w:b/>
        </w:rPr>
        <w:t xml:space="preserve">Findings and declaration of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473 (NEW). PL 1987, c. 141, §A5 (RP). </w:t>
      </w:r>
    </w:p>
    <w:p>
      <w:pPr>
        <w:jc w:val="both"/>
        <w:spacing w:before="100" w:after="100"/>
        <w:ind w:start="1080" w:hanging="720"/>
      </w:pPr>
      <w:r>
        <w:rPr>
          <w:b/>
        </w:rPr>
        <w:t>§</w:t>
        <w:t>183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473 (NEW). PL 1987, c. 141, §A5 (RP). </w:t>
      </w:r>
    </w:p>
    <w:p>
      <w:pPr>
        <w:jc w:val="both"/>
        <w:spacing w:before="100" w:after="100"/>
        <w:ind w:start="1080" w:hanging="720"/>
      </w:pPr>
      <w:r>
        <w:rPr>
          <w:b/>
        </w:rPr>
        <w:t>§</w:t>
        <w:t>184</w:t>
        <w:t xml:space="preserve">.  </w:t>
      </w:r>
      <w:r>
        <w:rPr>
          <w:b/>
        </w:rPr>
        <w:t xml:space="preserve">Creation of bank and membership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473 (NEW). PL 1985, c. 295, §§51,52 (AMD). PL 1987, c. 141, §A5 (RP). </w:t>
      </w:r>
    </w:p>
    <w:p>
      <w:pPr>
        <w:jc w:val="both"/>
        <w:spacing w:before="100" w:after="100"/>
        <w:ind w:start="1080" w:hanging="720"/>
      </w:pPr>
      <w:r>
        <w:rPr>
          <w:b/>
        </w:rPr>
        <w:t>§</w:t>
        <w:t>185</w:t>
        <w:t xml:space="preserve">.  </w:t>
      </w:r>
      <w:r>
        <w:rPr>
          <w:b/>
        </w:rPr>
        <w:t xml:space="preserve">Lending and borrowing powers generally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473 (NEW). PL 1987, c. 141, §A5 (RP). </w:t>
      </w:r>
    </w:p>
    <w:p>
      <w:pPr>
        <w:jc w:val="both"/>
        <w:spacing w:before="100" w:after="100"/>
        <w:ind w:start="1080" w:hanging="720"/>
      </w:pPr>
      <w:r>
        <w:rPr>
          <w:b/>
        </w:rPr>
        <w:t>§</w:t>
        <w:t>186</w:t>
        <w:t xml:space="preserve">.  </w:t>
      </w:r>
      <w:r>
        <w:rPr>
          <w:b/>
        </w:rPr>
        <w:t xml:space="preserve">Corporate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473 (NEW). PL 1987, c. 141, §A5 (RP). </w:t>
      </w:r>
    </w:p>
    <w:p>
      <w:pPr>
        <w:jc w:val="both"/>
        <w:spacing w:before="100" w:after="100"/>
        <w:ind w:start="1080" w:hanging="720"/>
      </w:pPr>
      <w:r>
        <w:rPr>
          <w:b/>
        </w:rPr>
        <w:t>§</w:t>
        <w:t>187</w:t>
        <w:t xml:space="preserve">.  </w:t>
      </w:r>
      <w:r>
        <w:rPr>
          <w:b/>
        </w:rPr>
        <w:t xml:space="preserve">Prohibited acts and limitation of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473 (NEW). PL 1987, c. 141, §A5 (RP). </w:t>
      </w:r>
    </w:p>
    <w:p>
      <w:pPr>
        <w:jc w:val="both"/>
        <w:spacing w:before="100" w:after="100"/>
        <w:ind w:start="1080" w:hanging="720"/>
      </w:pPr>
      <w:r>
        <w:rPr>
          <w:b/>
        </w:rPr>
        <w:t>§</w:t>
        <w:t>188</w:t>
        <w:t xml:space="preserve">.  </w:t>
      </w:r>
      <w:r>
        <w:rPr>
          <w:b/>
        </w:rPr>
        <w:t xml:space="preserve">Bonds and notes of the bank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473 (NEW). PL 1987, c. 141, §A5 (RP). </w:t>
      </w:r>
    </w:p>
    <w:p>
      <w:pPr>
        <w:jc w:val="both"/>
        <w:spacing w:before="100" w:after="100"/>
        <w:ind w:start="1080" w:hanging="720"/>
      </w:pPr>
      <w:r>
        <w:rPr>
          <w:b/>
        </w:rPr>
        <w:t>§</w:t>
        <w:t>189</w:t>
        <w:t xml:space="preserve">.  </w:t>
      </w:r>
      <w:r>
        <w:rPr>
          <w:b/>
        </w:rPr>
        <w:t xml:space="preserve">Resolutions and indentures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473 (NEW). PL 1987, c. 141, §A5 (RP). </w:t>
      </w:r>
    </w:p>
    <w:p>
      <w:pPr>
        <w:jc w:val="both"/>
        <w:spacing w:before="100" w:after="100"/>
        <w:ind w:start="1080" w:hanging="720"/>
      </w:pPr>
      <w:r>
        <w:rPr>
          <w:b/>
        </w:rPr>
        <w:t>§</w:t>
        <w:t>190</w:t>
        <w:t xml:space="preserve">.  </w:t>
      </w:r>
      <w:r>
        <w:rPr>
          <w:b/>
        </w:rPr>
        <w:t xml:space="preserve">Intent of pledge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473 (NEW). PL 1987, c. 141, §A5 (RP). </w:t>
      </w:r>
    </w:p>
    <w:p>
      <w:pPr>
        <w:jc w:val="both"/>
        <w:spacing w:before="100" w:after="100"/>
        <w:ind w:start="1080" w:hanging="720"/>
      </w:pPr>
      <w:r>
        <w:rPr>
          <w:b/>
        </w:rPr>
        <w:t>§</w:t>
        <w:t>191</w:t>
        <w:t xml:space="preserve">.  </w:t>
      </w:r>
      <w:r>
        <w:rPr>
          <w:b/>
        </w:rPr>
        <w:t xml:space="preserve">Reserves and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473 (NEW). PL 1987, c. 141, §A5 (RP). </w:t>
      </w:r>
    </w:p>
    <w:p>
      <w:pPr>
        <w:jc w:val="both"/>
        <w:spacing w:before="100" w:after="100"/>
        <w:ind w:start="1080" w:hanging="720"/>
      </w:pPr>
      <w:r>
        <w:rPr>
          <w:b/>
        </w:rPr>
        <w:t>§</w:t>
        <w:t>192</w:t>
        <w:t xml:space="preserve">.  </w:t>
      </w:r>
      <w:r>
        <w:rPr>
          <w:b/>
        </w:rPr>
        <w:t xml:space="preserve">Personal liability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473 (NEW). PL 1987, c. 141, §A5 (RP). </w:t>
      </w:r>
    </w:p>
    <w:p>
      <w:pPr>
        <w:jc w:val="both"/>
        <w:spacing w:before="100" w:after="100"/>
        <w:ind w:start="1080" w:hanging="720"/>
      </w:pPr>
      <w:r>
        <w:rPr>
          <w:b/>
        </w:rPr>
        <w:t>§</w:t>
        <w:t>193</w:t>
        <w:t xml:space="preserve">.  </w:t>
      </w:r>
      <w:r>
        <w:rPr>
          <w:b/>
        </w:rPr>
        <w:t xml:space="preserve">Purchase of bonds and notes of bank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473 (NEW). PL 1987, c. 141, §A5 (RP). </w:t>
      </w:r>
    </w:p>
    <w:p>
      <w:pPr>
        <w:jc w:val="both"/>
        <w:spacing w:before="100" w:after="100"/>
        <w:ind w:start="1080" w:hanging="720"/>
      </w:pPr>
      <w:r>
        <w:rPr>
          <w:b/>
        </w:rPr>
        <w:t>§</w:t>
        <w:t>194</w:t>
        <w:t xml:space="preserve">.  </w:t>
      </w:r>
      <w:r>
        <w:rPr>
          <w:b/>
        </w:rPr>
        <w:t xml:space="preserve">Bonds as legal investments and security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473 (NEW). PL 1987, c. 141, §A5 (RP). </w:t>
      </w:r>
    </w:p>
    <w:p>
      <w:pPr>
        <w:jc w:val="both"/>
        <w:spacing w:before="100" w:after="100"/>
        <w:ind w:start="1080" w:hanging="720"/>
      </w:pPr>
      <w:r>
        <w:rPr>
          <w:b/>
        </w:rPr>
        <w:t>§</w:t>
        <w:t>195</w:t>
        <w:t xml:space="preserve">.  </w:t>
      </w:r>
      <w:r>
        <w:rPr>
          <w:b/>
        </w:rPr>
        <w:t xml:space="preserve">Tax exemptions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473 (NEW). PL 1987, c. 141, §A5 (RP). </w:t>
      </w:r>
    </w:p>
    <w:p>
      <w:pPr>
        <w:jc w:val="both"/>
        <w:spacing w:before="100" w:after="100"/>
        <w:ind w:start="1080" w:hanging="720"/>
      </w:pPr>
      <w:r>
        <w:rPr>
          <w:b/>
        </w:rPr>
        <w:t>§</w:t>
        <w:t>196</w:t>
        <w:t xml:space="preserve">.  </w:t>
      </w:r>
      <w:r>
        <w:rPr>
          <w:b/>
        </w:rPr>
        <w:t xml:space="preserve">Exemption of property from execution sale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473 (NEW). PL 1987, c. 141, §A5 (RP). </w:t>
      </w:r>
    </w:p>
    <w:p>
      <w:pPr>
        <w:jc w:val="both"/>
        <w:spacing w:before="100" w:after="100"/>
        <w:ind w:start="1080" w:hanging="720"/>
      </w:pPr>
      <w:r>
        <w:rPr>
          <w:b/>
        </w:rPr>
        <w:t>§</w:t>
        <w:t>197</w:t>
        <w:t xml:space="preserve">.  </w:t>
      </w:r>
      <w:r>
        <w:rPr>
          <w:b/>
        </w:rPr>
        <w:t xml:space="preserve">Insurance or guaranty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473 (NEW). PL 1987, c. 141, §A5 (RP). </w:t>
      </w:r>
    </w:p>
    <w:p>
      <w:pPr>
        <w:jc w:val="both"/>
        <w:spacing w:before="100" w:after="100"/>
        <w:ind w:start="1080" w:hanging="720"/>
      </w:pPr>
      <w:r>
        <w:rPr>
          <w:b/>
        </w:rPr>
        <w:t>§</w:t>
        <w:t>198</w:t>
        <w:t xml:space="preserve">.  </w:t>
      </w:r>
      <w:r>
        <w:rPr>
          <w:b/>
        </w:rPr>
        <w:t xml:space="preserve">Annual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473 (NEW). PL 1987, c. 141, §A5 (RP). </w:t>
      </w:r>
    </w:p>
    <w:p>
      <w:pPr>
        <w:jc w:val="both"/>
        <w:spacing w:before="100" w:after="100"/>
        <w:ind w:start="1080" w:hanging="720"/>
      </w:pPr>
      <w:r>
        <w:rPr>
          <w:b/>
        </w:rPr>
        <w:t>§</w:t>
        <w:t>199</w:t>
        <w:t xml:space="preserve">.  </w:t>
      </w:r>
      <w:r>
        <w:rPr>
          <w:b/>
        </w:rPr>
        <w:t xml:space="preserve">Additional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473 (NEW). PL 1987, c. 141, §A5 (RP). </w:t>
      </w:r>
    </w:p>
    <w:p>
      <w:pPr>
        <w:jc w:val="both"/>
        <w:spacing w:before="100" w:after="100"/>
        <w:ind w:start="1080" w:hanging="720"/>
      </w:pPr>
      <w:r>
        <w:rPr>
          <w:b/>
        </w:rPr>
        <w:t>§</w:t>
        <w:t>200</w:t>
        <w:t xml:space="preserve">.  </w:t>
      </w:r>
      <w:r>
        <w:rPr>
          <w:b/>
        </w:rPr>
        <w:t xml:space="preserve">Undertakings of depositories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473 (NEW). PL 1987, c. 141, §A5 (RP). </w:t>
      </w:r>
    </w:p>
    <w:p>
      <w:pPr>
        <w:jc w:val="both"/>
        <w:spacing w:before="100" w:after="100"/>
        <w:ind w:start="1080" w:hanging="720"/>
      </w:pPr>
      <w:r>
        <w:rPr>
          <w:b/>
        </w:rPr>
        <w:t>§</w:t>
        <w:t>201</w:t>
        <w:t xml:space="preserve">.  </w:t>
      </w:r>
      <w:r>
        <w:rPr>
          <w:b/>
        </w:rPr>
        <w:t xml:space="preserve">Purchase of public utility securities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473 (NEW). PL 1987, c. 141, §A5 (RP). </w:t>
      </w:r>
    </w:p>
    <w:p>
      <w:pPr>
        <w:jc w:val="both"/>
        <w:spacing w:before="100" w:after="100"/>
        <w:ind w:start="1080" w:hanging="720"/>
      </w:pPr>
      <w:r>
        <w:rPr>
          <w:b/>
        </w:rPr>
        <w:t>§</w:t>
        <w:t>202</w:t>
        <w:t xml:space="preserve">.  </w:t>
      </w:r>
      <w:r>
        <w:rPr>
          <w:b/>
        </w:rPr>
        <w:t xml:space="preserve">Remedies on default of public utility securities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473 (NEW). PL 1987, c. 141, §A5 (RP). </w:t>
      </w:r>
    </w:p>
    <w:p>
      <w:pPr>
        <w:jc w:val="both"/>
        <w:spacing w:before="100" w:after="100"/>
        <w:ind w:start="1080" w:hanging="720"/>
      </w:pPr>
      <w:r>
        <w:rPr>
          <w:b/>
        </w:rPr>
        <w:t>§</w:t>
        <w:t>203</w:t>
        <w:t xml:space="preserve">.  </w:t>
      </w:r>
      <w:r>
        <w:rPr>
          <w:b/>
        </w:rPr>
        <w:t xml:space="preserve">Purchase of anticipation notes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473 (NEW). PL 1987, c. 141, §A5 (RP). </w:t>
      </w:r>
    </w:p>
    <w:p>
      <w:pPr>
        <w:jc w:val="both"/>
        <w:spacing w:before="100" w:after="100"/>
        <w:ind w:start="1080" w:hanging="720"/>
      </w:pPr>
      <w:r>
        <w:rPr>
          <w:b/>
        </w:rPr>
        <w:t>§</w:t>
        <w:t>204</w:t>
        <w:t xml:space="preserve">.  </w:t>
      </w:r>
      <w:r>
        <w:rPr>
          <w:b/>
        </w:rPr>
        <w:t xml:space="preserve">Budget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473 (NEW). PL 1987, c. 141, §A5 (RP). </w:t>
      </w:r>
    </w:p>
    <w:p>
      <w:pPr>
        <w:jc w:val="both"/>
        <w:spacing w:before="100" w:after="100"/>
        <w:ind w:start="1080" w:hanging="720"/>
      </w:pPr>
      <w:r>
        <w:rPr>
          <w:b/>
        </w:rPr>
        <w:t>§</w:t>
        <w:t>205</w:t>
        <w:t xml:space="preserve">.  </w:t>
      </w:r>
      <w:r>
        <w:rPr>
          <w:b/>
        </w:rPr>
        <w:t xml:space="preserve">State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473 (NEW). PL 1987, c. 141, §A5 (RP). </w:t>
      </w:r>
    </w:p>
    <w:p>
      <w:pPr>
        <w:jc w:val="both"/>
        <w:spacing w:before="100" w:after="100"/>
        <w:ind w:start="1080" w:hanging="720"/>
      </w:pPr>
      <w:r>
        <w:rPr>
          <w:b/>
        </w:rPr>
        <w:t>§</w:t>
        <w:t>206</w:t>
        <w:t xml:space="preserve">.  </w:t>
      </w:r>
      <w:r>
        <w:rPr>
          <w:b/>
        </w:rPr>
        <w:t xml:space="preserve">Agreements with financial institutions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473 (NEW). PL 1987, c. 141, §A5 (RP). </w:t>
      </w:r>
    </w:p>
    <w:p>
      <w:pPr>
        <w:jc w:val="both"/>
        <w:spacing w:before="100" w:after="100"/>
        <w:ind w:start="1080" w:hanging="720"/>
      </w:pPr>
      <w:r>
        <w:rPr>
          <w:b/>
        </w:rPr>
        <w:t>§</w:t>
        <w:t>207</w:t>
        <w:t xml:space="preserve">.  </w:t>
      </w:r>
      <w:r>
        <w:rPr>
          <w:b/>
        </w:rPr>
        <w:t xml:space="preserve">Form of public utility securities and investments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473 (NEW). PL 1987, c. 141, §A5 (RP). </w:t>
      </w:r>
    </w:p>
    <w:p>
      <w:pPr>
        <w:jc w:val="both"/>
        <w:spacing w:before="100" w:after="100"/>
        <w:ind w:start="1080" w:hanging="720"/>
      </w:pPr>
      <w:r>
        <w:rPr>
          <w:b/>
        </w:rPr>
        <w:t>§</w:t>
        <w:t>208</w:t>
        <w:t xml:space="preserve">.  </w:t>
      </w:r>
      <w:r>
        <w:rPr>
          <w:b/>
        </w:rPr>
        <w:t xml:space="preserve">Presumption of validity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473 (NEW). PL 1987, c. 141, §A5 (RP). </w:t>
      </w:r>
    </w:p>
    <w:p>
      <w:pPr>
        <w:jc w:val="both"/>
        <w:spacing w:before="100" w:after="100"/>
        <w:ind w:start="1080" w:hanging="720"/>
      </w:pPr>
      <w:r>
        <w:rPr>
          <w:b/>
        </w:rPr>
        <w:t>§</w:t>
        <w:t>209</w:t>
        <w:t xml:space="preserve">.  </w:t>
      </w:r>
      <w:r>
        <w:rPr>
          <w:b/>
        </w:rPr>
        <w:t xml:space="preserve">Liberal construction of chapter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473 (NEW).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10. MAINE PUBLIC UTILITY FINANCING BANK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 MAINE PUBLIC UTILITY FINANCING BANK 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Chapter 10. MAINE PUBLIC UTILITY FINANCING BANK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