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Official papers filed and kept with calendar and delivered to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§906. OFFICIAL PAPERS FILED AND KEPT WITH CALENDAR AND DELIVERED TO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