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535</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1975, c. 90, §§SEC.I,1 (NEW). 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§535.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§535.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§535.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