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1422</w:t>
        <w:t xml:space="preserve">.  </w:t>
      </w:r>
      <w:r>
        <w:rPr>
          <w:b/>
        </w:rPr>
        <w:t xml:space="preserve">Enforcement and cooperation by courts and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1971, c. 544, §119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§1422. Enforcement and cooperation by courts and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§1422. Enforcement and cooperation by courts and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§1422. ENFORCEMENT AND COOPERATION BY COURTS AND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