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w:t>
        <w:t xml:space="preserve">.  </w:t>
      </w:r>
      <w:r>
        <w:rPr>
          <w:b/>
        </w:rPr>
        <w:t xml:space="preserve">Transfer to other institution; original sentence continues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§136. Transfer to other institution; original sentence continues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 Transfer to other institution; original sentence continues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§136. TRANSFER TO OTHER INSTITUTION; ORIGINAL SENTENCE CONTINUES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