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7006</w:t>
        <w:t xml:space="preserve">.  </w:t>
      </w:r>
      <w:r>
        <w:rPr>
          <w:b/>
        </w:rPr>
        <w:t xml:space="preserve">Contents of petition for determination of ability to give informed consent for sterilization</w:t>
      </w:r>
    </w:p>
    <w:p>
      <w:pPr>
        <w:jc w:val="both"/>
        <w:spacing w:before="100" w:after="100"/>
        <w:ind w:start="360"/>
        <w:ind w:firstLine="360"/>
      </w:pPr>
      <w:r>
        <w:rPr/>
      </w:r>
      <w:r>
        <w:rPr/>
      </w:r>
      <w:r>
        <w:t xml:space="preserve">The petition for determination of ability to give informed consent for sterilization shall be executed under oath and shall set forth:</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ind w:firstLine="360"/>
      </w:pPr>
      <w:r>
        <w:rPr>
          <w:b/>
        </w:rPr>
        <w:t>1</w:t>
        <w:t xml:space="preserve">.  </w:t>
      </w:r>
      <w:r>
        <w:rPr>
          <w:b/>
        </w:rPr>
        <w:t xml:space="preserve">Person seeking sterilization or for whom sterilization is sought.</w:t>
        <w:t xml:space="preserve"> </w:t>
      </w:r>
      <w:r>
        <w:t xml:space="preserve"> </w:t>
      </w:r>
      <w:r>
        <w:t xml:space="preserve">Name, age and residence of the person seeking sterilization or for whom sterilization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Parent, guardian or spouse.</w:t>
        <w:t xml:space="preserve"> </w:t>
      </w:r>
      <w:r>
        <w:t xml:space="preserve"> </w:t>
      </w:r>
      <w:r>
        <w:t xml:space="preserve">Names and residences of any parents, spouse or guardian of the person seeking sterilization or for whom sterilization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3</w:t>
        <w:t xml:space="preserve">.  </w:t>
      </w:r>
      <w:r>
        <w:rPr>
          <w:b/>
        </w:rPr>
        <w:t xml:space="preserve">Basis of petition.</w:t>
        <w:t xml:space="preserve"> </w:t>
      </w:r>
      <w:r>
        <w:t xml:space="preserve"> </w:t>
      </w:r>
      <w:r>
        <w:t xml:space="preserve">A statement of the factors, including any listed in </w:t>
      </w:r>
      <w:r>
        <w:t>section 7004, subsection 2</w:t>
      </w:r>
      <w:r>
        <w:t xml:space="preserve">, and mental condition, when appropriate, which necessitate a determination of the ability of the person seeking sterilization or for whom sterilization is sought to give informed consent for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4</w:t>
        <w:t xml:space="preserve">.  </w:t>
      </w:r>
      <w:r>
        <w:rPr>
          <w:b/>
        </w:rPr>
        <w:t xml:space="preserve">Reasons for sterilization.</w:t>
        <w:t xml:space="preserve"> </w:t>
      </w:r>
      <w:r>
        <w:t xml:space="preserve"> </w:t>
      </w:r>
      <w:r>
        <w:t xml:space="preserve">A statement of the reasons for which sterilization is sought;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5</w:t>
        <w:t xml:space="preserve">.  </w:t>
      </w:r>
      <w:r>
        <w:rPr>
          <w:b/>
        </w:rPr>
        <w:t xml:space="preserve">Person initiating petition.</w:t>
        <w:t xml:space="preserve"> </w:t>
      </w:r>
      <w:r>
        <w:t xml:space="preserve"> </w:t>
      </w:r>
      <w:r>
        <w:t xml:space="preserve">The name, address, position and statement of interest of the person initiating the petition or any person assisting with a self-initiated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§7006. Contents of petition for determination of ability to give informed consent for sterilization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§7006. Contents of petition for determination of ability to give informed consent for sterilization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§7006. CONTENTS OF PETITION FOR DETERMINATION OF ABILITY TO GIVE INFORMED CONSENT FOR STERILIZATION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