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Maine Developmental Disabilities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§264 (AMD). PL 1989, c. 503, §B162 (AMD). PL 1993, c. 600, §A279 (AMD). PL 2001, c. 25, §1 (AMD). PL 2003, c. 417, §2 (RP). PL 2003, c. 417,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Maine Developmental Disabilities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Maine Developmental Disabilities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§1211. MAINE DEVELOPMENTAL DISABILITIES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