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7. Rules and regulations--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7. Rules and regulations--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7. RULES AND REGULATIONS--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