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9555</w:t>
        <w:t xml:space="preserve">.  </w:t>
      </w:r>
      <w:r>
        <w:rPr>
          <w:b/>
        </w:rPr>
        <w:t xml:space="preserve">Suspension or revocation of license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413, §235 (NEW). PL 1995, c. 505, §17 (RP). PL 1995, c. 505, §22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§9555. Suspension or revocation of license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§9555. Suspension or revocation of license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§9555. SUSPENSION OR REVOCATION OF LICENSE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