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§§14,16 (NEW). PL 1987, c. 273,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§91.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§91.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