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4128</w:t>
        <w:t xml:space="preserve">.  </w:t>
      </w:r>
      <w:r>
        <w:rPr>
          <w:b/>
        </w:rPr>
        <w:t xml:space="preserve">Grounds for suspension or revocation of license or denial of 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§4128. Grounds for suspension or revocation of license or denial of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§4128. Grounds for suspension or revocation of license or denial of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§4128. GROUNDS FOR SUSPENSION OR REVOCATION OF LICENSE OR DENIAL OF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