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Application for local 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§8 (AMD). PL 1979, c. 478, §1 (RP). PL 1979, c. 562, §§17, 18 (AMD). PL 1979, c. 663, §§207, 208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 Application for local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Application for local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 APPLICATION FOR LOCAL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