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2405</w:t>
        <w:t xml:space="preserve">.  </w:t>
      </w:r>
      <w:r>
        <w:rPr>
          <w:b/>
        </w:rPr>
        <w:t xml:space="preserve">Grandfather clause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569, §19 (NEW). PL 1981, c. 561 (AMD). PL 1991, c. 198, §21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§2405. Grandfather clause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§2405. Grandfather clause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§2405. GRANDFATHER CLAUSE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