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1455-A</w:t>
        <w:t xml:space="preserve">.  </w:t>
      </w:r>
      <w:r>
        <w:rPr>
          <w:b/>
        </w:rPr>
        <w:t xml:space="preserve">Investigations; refusal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§60 (NEW). PL 1989, c. 450, §§18-21 (AMD). PL 1997, c. 210, §40 (AMD). PL 1999, c. 547, §B78 (AMD). PL 1999, c. 547, §B80 (AFF). PL 2007, c. 402, Pt. J,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§1455-A. Investigations; refusal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§1455-A. Investigations; refusal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§1455-A. INVESTIGATIONS; REFUSAL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