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13978</w:t>
        <w:t xml:space="preserve">.  </w:t>
      </w:r>
      <w:r>
        <w:rPr>
          <w:b/>
        </w:rPr>
        <w:t xml:space="preserve">Temporary licensure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806, §3 (NEW). PL 1995, c. 502, §H46 (AMD). PL 1999, c. 185,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§13978. Temporary licensure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§13978. Temporary licensure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§13978. TEMPORARY LICENSURE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