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w:t>
        <w:t xml:space="preserve">.  </w:t>
      </w:r>
      <w:r>
        <w:rPr>
          <w:b/>
        </w:rPr>
        <w:t xml:space="preserve">Execution, amendment or cancellation by judicial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 Execution, amendment or cancellation by judicial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 Execution, amendment or cancellation by judicial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§425. EXECUTION, AMENDMENT OR CANCELLATION BY JUDICIAL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