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Powers of other deputies during vacancy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Powers of other deputies during vacancy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Powers of other deputies during vacancy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§957. POWERS OF OTHER DEPUTIES DURING VACANCY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