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3455</w:t>
        <w:t xml:space="preserve">.  </w:t>
      </w:r>
      <w:r>
        <w:rPr>
          <w:b/>
        </w:rPr>
        <w:t xml:space="preserve">Division of partition fences; record of assignments;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§3455. Division of partition fences; record of assignments;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§3455. Division of partition fences; record of assignments;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§3455. DIVISION OF PARTITION FENCES; RECORD OF ASSIGNMENTS;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