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3202</w:t>
        <w:t xml:space="preserve">.  </w:t>
      </w:r>
      <w:r>
        <w:rPr>
          <w:b/>
        </w:rPr>
        <w:t xml:space="preserve">Municipal examiners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452,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§3202. Municipal examiners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§3202. Municipal examiners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§3202. MUNICIPAL EXAMINERS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