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2756</w:t>
        <w:t xml:space="preserve">.  </w:t>
      </w:r>
      <w:r>
        <w:rPr>
          <w:b/>
        </w:rPr>
        <w:t xml:space="preserve">-- issue of license; term; no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94 (AMD). PL 1979, c. 562, §15 (AMD). PL 1985, c. 225, §3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§2756. -- issue of license; term; no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§2756. -- issue of license; term; no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§2756. -- ISSUE OF LICENSE; TERM; NO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