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2314</w:t>
        <w:t xml:space="preserve">.  </w:t>
      </w:r>
      <w:r>
        <w:rPr>
          <w:b/>
        </w:rPr>
        <w:t xml:space="preserve">Absence or disability of town manager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438, §1 (NEW). PL 1973, c. 25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§2314. Absence or disability of town manager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§2314. Absence or disability of town manager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§2314. ABSENCE OR DISABILITY OF TOWN MANAGER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