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Salaries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397 (AMD). PL 1965, c. 407, §1 (AMD). PL 1965, c. 420, §2 (AMD). PL 1965, c. 477, §§1,2 (AMD). PL 1965, c. 506, §1 (AMD). PL 1965, c. 513, §§58,59 (AMD). PL 1967, c. 414, §1 (AMD). PL 1967, c. 494, §§23C,23E, 23F (AMD). PL 1967, c. 530, §1 (AMD). PL 1969, c. 441, §1 (AMD). PL 1969, c. 473, §§1-16 (AMD). PL 1969, c. 484, §§1,2 (AMD). PL 1969, c. 573, §§1-12 (AMD). PL 1971, c. 390, §3 (AMD). PL 1971, c. 559, §1 (AMD). PL 1973, c. 98, §1 (AMD). PL 1973, c. 540, §§3,3-A (AMD). PL 1973, c. 567, §§3-6 (AMD). PL 1973, c. 724, §§2-4 (AMD). PL 1973, c. 767, §§1-16 (AMD). PL 1973, c. 775, §1 (AMD). PL 1975, c. 383, §§25,26 (AMD). PL 1975, c. 408, §§38-40 (AMD). PL 1975, c. 426, §2 (AMD). PL 1975, c. 498, §1 (AMD). PL 1975, c. 623, §§44-G (AMD). PL 1975, c. 727, §1 (AMD). PL 1975, c. 735, §§21,22 (AMD). PL 1977, c. 67, §3 (RPR). PL 1977, c. 114, §32 (AMD). PL 1977, c. 140, §§1-4 (AMD). PL 1977, c. 564, §§112,113 (AMD). PL 1977, c. 657, §§2-15 (AMD). PL 1977, c. 705, §2 (AMD). PL 1979, c. 82, §§1-11 (AMD). PL 1979, c. 173, §1 (AMD). PL 1979, c. 245, §1 (AMD). PL 1979, c. 544, §9 (AMD). PL 1979, c. 647, §§1-12 (AMD). PL 1979, c. 648, §§1-3 (AMD). PL 1979, c. 663, §§189,189A (AMD). PL 1979, c. 715, §§1-5 (AMD). PL 1981, c. 40, §§4,5 (AMD). PL 1981, c. 287, §1 (AMD). PL 1981, c. 401, §1 (AMD). PL 1981, c. 465, §§1-7 (AMD). PL 1981, c. 612, §§1,2 (AMD). PL 1981, c. 654, §§1-17 (AMD). PL 1983, c. 228 (AMD). PL 1983, c. 790 (AMD). PL 1985, c. 196 (AMD). PL 1985, c. 700, §1 (AMD). PL 1985, c. 799 (AMD). PL 1987, c. 391 (AMD). PL 1987, c. 737, §§A1,C106 (RP). PL 1987, c. 780, §1 (AMD). PL 1989, c. 6 (AMD). PL 1989, c. 9, §2 (AMD). PL 1989, c. 104, §§C8,C10 (AMD). PL 1989, c. 878, §C1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 Salaries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Salaries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 SALARIES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