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233</w:t>
      </w:r>
    </w:p>
    <w:p>
      <w:pPr>
        <w:jc w:val="center"/>
        <w:ind w:start="360"/>
        <w:spacing w:before="300" w:after="300"/>
      </w:pPr>
      <w:r>
        <w:rPr>
          <w:b/>
        </w:rPr>
        <w:t xml:space="preserve">PUBLIC RESERVED LOTS</w:t>
      </w:r>
    </w:p>
    <w:p>
      <w:pPr>
        <w:jc w:val="center"/>
        <w:ind w:start="360"/>
        <w:spacing w:before="300" w:after="300"/>
      </w:pPr>
      <w:r>
        <w:rPr>
          <w:b/>
        </w:rPr>
        <w:t>(REPEALED)</w:t>
      </w:r>
    </w:p>
    <w:p>
      <w:pPr>
        <w:jc w:val="both"/>
        <w:spacing w:before="100" w:after="100"/>
        <w:ind w:start="1080" w:hanging="720"/>
      </w:pPr>
      <w:r>
        <w:rPr>
          <w:b/>
        </w:rPr>
        <w:t>§</w:t>
        <w:t>4151</w:t>
        <w:t xml:space="preserve">.  </w:t>
      </w:r>
      <w:r>
        <w:rPr>
          <w:b/>
        </w:rPr>
        <w:t xml:space="preserve">Public reserved lands and location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§6 (AMD). PL 1973, c. 788, §139 (AMD). PL 1987, c. 737, §§A1,C106 (RP). PL 1989, c. 6 (AMD). PL 1989, c. 9, §2 (AMD). PL 1989, c. 104, §§C8,C10 (AMD). </w:t>
      </w:r>
    </w:p>
    <w:p>
      <w:pPr>
        <w:jc w:val="both"/>
        <w:spacing w:before="100" w:after="100"/>
        <w:ind w:start="1080" w:hanging="720"/>
      </w:pPr>
      <w:r>
        <w:rPr>
          <w:b/>
        </w:rPr>
        <w:t>§</w:t>
        <w:t>4152</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§64 (AMD). PL 1973, c. 628, §7 (RP). </w:t>
      </w:r>
    </w:p>
    <w:p>
      <w:pPr>
        <w:jc w:val="both"/>
        <w:spacing w:before="100" w:after="100"/>
        <w:ind w:start="1080" w:hanging="720"/>
      </w:pPr>
      <w:r>
        <w:rPr>
          <w:b/>
        </w:rPr>
        <w:t>§</w:t>
        <w:t>4153</w:t>
        <w:t xml:space="preserve">.  </w:t>
      </w:r>
      <w:r>
        <w:rPr>
          <w:b/>
        </w:rPr>
        <w:t xml:space="preserve">Location without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§§18,20 (AMD). PL 1973, c. 628, §8 (RPR). PL 1987, c. 737, §§A1,C106 (RP). PL 1989, c. 6 (AMD). PL 1989, c. 9, §2 (AMD). PL 1989, c. 104, §§C8,C10 (AMD). </w:t>
      </w:r>
    </w:p>
    <w:p>
      <w:pPr>
        <w:jc w:val="both"/>
        <w:spacing w:before="100" w:after="100"/>
        <w:ind w:start="1080" w:hanging="720"/>
      </w:pPr>
      <w:r>
        <w:rPr>
          <w:b/>
        </w:rPr>
        <w:t>§</w:t>
        <w:t>4154</w:t>
        <w:t xml:space="preserve">.  </w:t>
      </w:r>
      <w:r>
        <w:rPr>
          <w:b/>
        </w:rPr>
        <w:t xml:space="preserve">Proceedings by committee;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§9 (AMD). PL 1981, c. 456, §A104 (AMD). PL 1987, c. 667, §19 (AMD). PL 1987, c. 736, §46 (AMD). PL 1987, c. 737, §§A1,C106 (RP). PL 1989, c. 6 (AMD). PL 1989, c. 9, §2 (AMD). PL 1989, c. 104, §§C8,C10 (AMD). </w:t>
      </w:r>
    </w:p>
    <w:p>
      <w:pPr>
        <w:jc w:val="both"/>
        <w:spacing w:before="100" w:after="100"/>
        <w:ind w:start="1080" w:hanging="720"/>
      </w:pPr>
      <w:r>
        <w:rPr>
          <w:b/>
        </w:rPr>
        <w:t>§</w:t>
        <w:t>4155</w:t>
        <w:t xml:space="preserve">.  </w:t>
      </w:r>
      <w:r>
        <w:rPr>
          <w:b/>
        </w:rPr>
        <w:t xml:space="preserve">Confirmation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4156</w:t>
        <w:t xml:space="preserve">.  </w:t>
      </w:r>
      <w:r>
        <w:rPr>
          <w:b/>
        </w:rPr>
        <w:t xml:space="preserve">Location on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§10 (RP). </w:t>
      </w:r>
    </w:p>
    <w:p>
      <w:pPr>
        <w:jc w:val="both"/>
        <w:spacing w:before="100" w:after="100"/>
        <w:ind w:start="1080" w:hanging="720"/>
      </w:pPr>
      <w:r>
        <w:rPr>
          <w:b/>
        </w:rPr>
        <w:t>§</w:t>
        <w:t>4157</w:t>
        <w:t xml:space="preserve">.  </w:t>
      </w:r>
      <w:r>
        <w:rPr>
          <w:b/>
        </w:rPr>
        <w:t xml:space="preserve">Appeal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§140 (AMD). PL 1987, c. 737, §§A1,C106 (RP). PL 1989, c. 6 (AMD). PL 1989, c. 9, §2 (AMD). PL 1989, c. 104, §§C8,C10 (AMD). </w:t>
      </w:r>
    </w:p>
    <w:p>
      <w:pPr>
        <w:jc w:val="both"/>
        <w:spacing w:before="100" w:after="100"/>
        <w:ind w:start="1080" w:hanging="720"/>
      </w:pPr>
      <w:r>
        <w:rPr>
          <w:b/>
        </w:rPr>
        <w:t>§</w:t>
        <w:t>4158</w:t>
        <w:t xml:space="preserve">.  </w:t>
      </w:r>
      <w:r>
        <w:rPr>
          <w:b/>
        </w:rPr>
        <w:t xml:space="preserve">Subdivided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1987, c. 737, §§A1,C106 (RP). PL 1989, c. 6 (AMD). PL 1989, c. 9, §2 (AMD). PL 1989, c. 104, §§C8,C10 (AMD). </w:t>
      </w:r>
    </w:p>
    <w:p>
      <w:pPr>
        <w:jc w:val="both"/>
        <w:spacing w:before="100" w:after="100"/>
        <w:ind w:start="1080" w:hanging="720"/>
      </w:pPr>
      <w:r>
        <w:rPr>
          <w:b/>
        </w:rPr>
        <w:t>§</w:t>
        <w:t>4159</w:t>
        <w:t xml:space="preserve">.  </w:t>
      </w:r>
      <w:r>
        <w:rPr>
          <w:b/>
        </w:rPr>
        <w:t xml:space="preserve">Location by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§11 (AMD). PL 1987, c. 737, §§A1,C106 (RP). PL 1989, c. 6 (AMD). PL 1989, c. 9, §2 (AMD). PL 1989, c. 104, §§C8,C10 (AMD). </w:t>
      </w:r>
    </w:p>
    <w:p>
      <w:pPr>
        <w:jc w:val="both"/>
        <w:spacing w:before="100" w:after="100"/>
        <w:ind w:start="1080" w:hanging="720"/>
      </w:pPr>
      <w:r>
        <w:rPr>
          <w:b/>
        </w:rPr>
        <w:t>§</w:t>
        <w:t>4160</w:t>
        <w:t xml:space="preserve">.  </w:t>
      </w:r>
      <w:r>
        <w:rPr>
          <w:b/>
        </w:rPr>
        <w:t xml:space="preserve">Notice of appointment and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§20 (AMD). PL 1987, c. 737, §§A1,C106 (RP). PL 1989, c. 6 (AMD). PL 1989, c. 9, §2 (AMD). PL 1989, c. 104, §§C8,C10 (AMD). </w:t>
      </w:r>
    </w:p>
    <w:p>
      <w:pPr>
        <w:jc w:val="both"/>
        <w:spacing w:before="100" w:after="100"/>
        <w:ind w:start="1080" w:hanging="720"/>
      </w:pPr>
      <w:r>
        <w:rPr>
          <w:b/>
        </w:rPr>
        <w:t>§</w:t>
        <w:t>4161</w:t>
        <w:t xml:space="preserve">.  </w:t>
      </w:r>
      <w:r>
        <w:rPr>
          <w:b/>
        </w:rPr>
        <w:t xml:space="preserve">Report of committee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§12 (AMD). PL 1987, c. 737, §§A1,C106 (RP). PL 1989, c. 6 (AMD). PL 1989, c. 9, §2 (AMD). PL 1989, c. 104, §§C8,C10 (AMD). </w:t>
      </w:r>
    </w:p>
    <w:p>
      <w:pPr>
        <w:jc w:val="both"/>
        <w:spacing w:before="100" w:after="100"/>
        <w:ind w:start="1080" w:hanging="720"/>
      </w:pPr>
      <w:r>
        <w:rPr>
          <w:b/>
        </w:rPr>
        <w:t>§</w:t>
        <w:t>4161-A</w:t>
        <w:t xml:space="preserve">.  </w:t>
      </w:r>
      <w:r>
        <w:rPr>
          <w:b/>
        </w:rPr>
        <w:t xml:space="preserve">Criteria for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§20 (AMD). PL 1973, c. 628, §13 (NEW). PL 1987, c. 737, §§A1,C106 (RP). PL 1989, c. 6 (AMD). PL 1989, c. 9, §2 (AMD). PL 1989, c. 104, §§C8,C10 (AMD). </w:t>
      </w:r>
    </w:p>
    <w:p>
      <w:pPr>
        <w:jc w:val="both"/>
        <w:spacing w:before="100" w:after="100"/>
        <w:ind w:start="1080" w:hanging="720"/>
      </w:pPr>
      <w:r>
        <w:rPr>
          <w:b/>
        </w:rPr>
        <w:t>§</w:t>
        <w:t>4162</w:t>
        <w:t xml:space="preserve">.  </w:t>
      </w:r>
      <w:r>
        <w:rPr>
          <w:b/>
        </w:rPr>
        <w:t xml:space="preserve">Management of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 (RPR). PL 1973, c. 460, §§19,20 (AMD). PL 1973, c. 628, §14 (RPR). PL 1973, c. 788, §141 (AMD). PL 1975, c. 339, §§8,9 (AMD). PL 1975, c. 623, §§46-A (AMD). PL 1975, c. 771, §§322-325 (AMD). PL 1975, c. 777, §10 (AMD). PL 1977, c. 360, §§23,34 (AMD). PL 1977, c. 564, §116 (AMD). PL 1979, c. 214, §4 (AMD). PL 1979, c. 224, §§2-4 (AMD). PL 1979, c. 683, §2 (AMD). PL 1981, c. 396, §1 (AMD). PL 1983, c. 715 (AMD). PL 1985, c. 299, §3 (AMD). PL 1985, c. 488, §§10,11 (AMD). PL 1987, c. 238, §1 (AMD). PL 1987, c. 737, §§A1,C106 (RP). PL 1989, c. 6 (AMD). PL 1989, c. 9, §2 (AMD). PL 1989, c. 104, §§C8,C10 (AMD). </w:t>
      </w:r>
    </w:p>
    <w:p>
      <w:pPr>
        <w:jc w:val="both"/>
        <w:spacing w:before="100" w:after="100"/>
        <w:ind w:start="1080" w:hanging="720"/>
      </w:pPr>
      <w:r>
        <w:rPr>
          <w:b/>
        </w:rPr>
        <w:t>§</w:t>
        <w:t>4163</w:t>
        <w:t xml:space="preserve">.  </w:t>
      </w:r>
      <w:r>
        <w:rPr>
          <w:b/>
        </w:rPr>
        <w:t xml:space="preserve">Funds from public reserved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§§65-A (AMD). PL 1973, c. 460, §20 (AMD). PL 1973, c. 628, §15 (RPR). PL 1973, c. 788, §142 (RPR). PL 1973, c. 797, §1 (AMD). PL 1975, c. 623, §47 (RPR). PL 1981, c. 396, §2 (AMD). PL 1983, c. 819, §A58 (AMD). PL 1983, c. 833, §2 (AMD). PL 1985, c. 299, §4 (RPR). PL 1987, c. 238, §2 (AMD). PL 1987, c. 737, §§A1,C106 (RP). PL 1989, c. 6 (AMD). PL 1989, c. 9, §2 (AMD). PL 1989, c. 104, §§C8,C10 (AMD). </w:t>
      </w:r>
    </w:p>
    <w:p>
      <w:pPr>
        <w:jc w:val="both"/>
        <w:spacing w:before="100" w:after="100"/>
        <w:ind w:start="1080" w:hanging="720"/>
      </w:pPr>
      <w:r>
        <w:rPr>
          <w:b/>
        </w:rPr>
        <w:t>§</w:t>
        <w:t>4164</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§16 (RP). </w:t>
      </w:r>
    </w:p>
    <w:p>
      <w:pPr>
        <w:jc w:val="both"/>
        <w:spacing w:before="100" w:after="100"/>
        <w:ind w:start="1080" w:hanging="720"/>
      </w:pPr>
      <w:r>
        <w:rPr>
          <w:b/>
        </w:rPr>
        <w:t>§</w:t>
        <w:t>4165</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§66 (AMD). PL 1973, c. 460, §20 (AMD). PL 1973, c. 571, §66 (AMD). PL 1973, c. 628, §17 (RPR). PL 1973, c. 788, §143 (AMD). P&amp;SL 1975, c. 147, §C8 (RPR). PL 1983, c. 561, §2 (AMD). PL 1987, c. 737, §§A1,C106 (RP). PL 1989, c. 6 (AMD). PL 1989, c. 9, §2 (AMD). PL 1989, c. 104, §§C8,C10 (AMD). </w:t>
      </w:r>
    </w:p>
    <w:p>
      <w:pPr>
        <w:jc w:val="both"/>
        <w:spacing w:before="100" w:after="100"/>
        <w:ind w:start="1080" w:hanging="720"/>
      </w:pPr>
      <w:r>
        <w:rPr>
          <w:b/>
        </w:rPr>
        <w:t>§</w:t>
        <w:t>4166</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1967, c. 173 (AMD). PL 1973, c. 571, §67 (AMD). PL 1973, c. 628, §18 (AMD). PL 1973, c. 788, §144 (AMD). PL 1973, c. 797, §2 (AMD). PL 1977, c. 57, §§2,3 (AMD). PL 1983, c. 833, §3 (AMD). PL 1987, c. 737, §§A1,C106 (RP). PL 1989, c. 6 (AMD). PL 1989, c. 9, §2 (AMD). PL 1989, c. 104, §§C8,C10 (AMD). </w:t>
      </w:r>
    </w:p>
    <w:p>
      <w:pPr>
        <w:jc w:val="both"/>
        <w:spacing w:before="100" w:after="100"/>
        <w:ind w:start="1080" w:hanging="720"/>
      </w:pPr>
      <w:r>
        <w:rPr>
          <w:b/>
        </w:rPr>
        <w:t>§</w:t>
        <w:t>4167</w:t>
        <w:t xml:space="preserve">.  </w:t>
      </w:r>
      <w:r>
        <w:rPr>
          <w:b/>
        </w:rPr>
        <w:t xml:space="preserve">Trespass; duty of assessors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§67 (AMD). PL 1965, c. 425, §§18-B (AMD). PL 1973, c. 460, §§18,20 (AMD). PL 1973, c. 797, §3 (AMD). PL 1975, c. 339, §§10-11 (AMD). PL 1987, c. 737, §§A1,C106 (RP). PL 1989, c. 6 (AMD). PL 1989, c. 9, §2 (AMD). PL 1989, c. 104, §§C8,C10 (AMD). </w:t>
      </w:r>
    </w:p>
    <w:p>
      <w:pPr>
        <w:jc w:val="both"/>
        <w:spacing w:before="100" w:after="100"/>
        <w:ind w:start="1080" w:hanging="720"/>
      </w:pPr>
      <w:r>
        <w:rPr>
          <w:b/>
        </w:rPr>
        <w:t>§</w:t>
        <w:t>4168</w:t>
        <w:t xml:space="preserve">.  </w:t>
      </w:r>
      <w:r>
        <w:rPr>
          <w:b/>
        </w:rPr>
        <w:t xml:space="preserve">Damages, actions by individuals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§68 (RP). </w:t>
      </w:r>
    </w:p>
    <w:p>
      <w:pPr>
        <w:jc w:val="both"/>
        <w:spacing w:before="100" w:after="100"/>
        <w:ind w:start="1080" w:hanging="720"/>
      </w:pPr>
      <w:r>
        <w:rPr>
          <w:b/>
        </w:rPr>
        <w:t>§</w:t>
        <w:t>4169</w:t>
        <w:t xml:space="preserve">.  </w:t>
      </w:r>
      <w:r>
        <w:rPr>
          <w:b/>
        </w:rPr>
        <w:t xml:space="preserve">Public reserved land acquisition, sale, exchange or relocation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§12 (NEW). PL 1977, c. 78, §174 (AMD). PL 1977, c. 495, §§1,2 (AMD). PL 1981, c. 434, §§1,2 (AMD). PL 1983, c. 833, §4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233. PUBLIC RESERVED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233. PUBLIC RESERVED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233. PUBLIC RESERVED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