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center"/>
        <w:ind w:start="360"/>
        <w:spacing w:before="300" w:after="300"/>
      </w:pPr>
      <w:r>
        <w:rPr>
          <w:b/>
        </w:rPr>
        <w:t>CHAPTER</w:t>
        <w:t xml:space="preserve"> </w:t>
        <w:t>211-A</w:t>
      </w:r>
    </w:p>
    <w:p>
      <w:pPr>
        <w:jc w:val="center"/>
        <w:ind w:start="360"/>
        <w:spacing w:before="300" w:after="300"/>
      </w:pPr>
      <w:r>
        <w:rPr>
          <w:b/>
        </w:rPr>
        <w:t xml:space="preserve">MUNICIPAL RECORDS</w:t>
      </w:r>
    </w:p>
    <w:p>
      <w:pPr>
        <w:jc w:val="center"/>
        <w:ind w:start="360"/>
        <w:spacing w:before="300" w:after="300"/>
      </w:pPr>
      <w:r>
        <w:rPr>
          <w:b/>
        </w:rPr>
        <w:t>(REPEALED)</w:t>
      </w:r>
    </w:p>
    <w:p>
      <w:pPr>
        <w:jc w:val="both"/>
        <w:spacing w:before="100" w:after="100"/>
        <w:ind w:start="1080" w:hanging="720"/>
      </w:pPr>
      <w:r>
        <w:rPr>
          <w:b/>
        </w:rPr>
        <w:t>§</w:t>
        <w:t>2211</w:t>
        <w:t xml:space="preserve">.  </w:t>
      </w:r>
      <w:r>
        <w:rPr>
          <w:b/>
        </w:rPr>
        <w:t xml:space="preserve">Short title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625, §201 (NEW). PL 1987, c. 737, §§A1,C106 (RP). PL 1989, c. 6 (AMD). PL 1989, c. 9, §2 (AMD). PL 1989, c. 104, §§C8,C10 (AMD). </w:t>
      </w:r>
    </w:p>
    <w:p>
      <w:pPr>
        <w:jc w:val="both"/>
        <w:spacing w:before="100" w:after="100"/>
        <w:ind w:start="1080" w:hanging="720"/>
      </w:pPr>
      <w:r>
        <w:rPr>
          <w:b/>
        </w:rPr>
        <w:t>§</w:t>
        <w:t>2212</w:t>
        <w:t xml:space="preserve">.  </w:t>
      </w:r>
      <w:r>
        <w:rPr>
          <w:b/>
        </w:rPr>
        <w:t xml:space="preserve">Definitions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625, §201 (NEW). PL 1987, c. 737, §§A1,C106 (RP). PL 1989, c. 6 (AMD). PL 1989, c. 9, §2 (AMD). PL 1989, c. 104, §§C8,C10 (AMD). </w:t>
      </w:r>
    </w:p>
    <w:p>
      <w:pPr>
        <w:jc w:val="both"/>
        <w:spacing w:before="100" w:after="100"/>
        <w:ind w:start="1080" w:hanging="720"/>
      </w:pPr>
      <w:r>
        <w:rPr>
          <w:b/>
        </w:rPr>
        <w:t>§</w:t>
        <w:t>2213</w:t>
        <w:t xml:space="preserve">.  </w:t>
      </w:r>
      <w:r>
        <w:rPr>
          <w:b/>
        </w:rPr>
        <w:t xml:space="preserve">General requirements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625, §201 (NEW). PL 1977, c. 696, §225 (AMD). PL 1987, c. 737, §§A1,C106 (RP). PL 1989, c. 6 (AMD). PL 1989, c. 9, §2 (AMD). PL 1989, c. 104, §§C8,C10 (AMD). </w:t>
      </w:r>
    </w:p>
    <w:p>
      <w:pPr>
        <w:jc w:val="both"/>
        <w:spacing w:before="100" w:after="100"/>
        <w:ind w:start="1080" w:hanging="720"/>
      </w:pPr>
      <w:r>
        <w:rPr>
          <w:b/>
        </w:rPr>
        <w:t>§</w:t>
        <w:t>2214</w:t>
        <w:t xml:space="preserve">.  </w:t>
      </w:r>
      <w:r>
        <w:rPr>
          <w:b/>
        </w:rPr>
        <w:t xml:space="preserve">Municipal Records Board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625, §201 (NEW). PL 1983, c. 812, §181 (AMD). PL 1987, c. 737, §§A1,C106 (RP). PL 1989, c. 6 (AMD). PL 1989, c. 9, §2 (AMD). PL 1989, c. 104, §§C8,C10 (AMD). </w:t>
      </w:r>
    </w:p>
    <w:p>
      <w:pPr>
        <w:jc w:val="both"/>
        <w:spacing w:before="100" w:after="100"/>
        <w:ind w:start="1080" w:hanging="720"/>
      </w:pPr>
      <w:r>
        <w:rPr>
          <w:b/>
        </w:rPr>
        <w:t>§</w:t>
        <w:t>2215</w:t>
        <w:t xml:space="preserve">.  </w:t>
      </w:r>
      <w:r>
        <w:rPr>
          <w:b/>
        </w:rPr>
        <w:t xml:space="preserve">Powers and duties of board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625, §201 (NEW). PL 1987, c. 737, §§A1,C106 (RP). PL 1989, c. 6 (AMD). PL 1989, c. 9, §2 (AMD). PL 1989, c. 104, §§C8,C10 (AMD). </w:t>
      </w:r>
    </w:p>
    <w:p>
      <w:pPr>
        <w:jc w:val="both"/>
        <w:spacing w:before="100" w:after="100"/>
        <w:ind w:start="1080" w:hanging="720"/>
      </w:pPr>
      <w:r>
        <w:rPr>
          <w:b/>
        </w:rPr>
        <w:t>§</w:t>
        <w:t>2216</w:t>
        <w:t xml:space="preserve">.  </w:t>
      </w:r>
      <w:r>
        <w:rPr>
          <w:b/>
        </w:rPr>
        <w:t xml:space="preserve">Assistance to municipalities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625, §201 (NEW). PL 1981, c. 456, §A103 (AMD). PL 1987, c. 737, §§A1,C106 (RP). PL 1989, c. 6 (AMD). PL 1989, c. 9, §2 (AMD). PL 1989, c. 104, §§C8,C10 (AMD). </w:t>
      </w:r>
    </w:p>
    <w:p>
      <w:pPr>
        <w:jc w:val="both"/>
        <w:spacing w:before="100" w:after="100"/>
        <w:ind w:start="1080" w:hanging="720"/>
      </w:pPr>
      <w:r>
        <w:rPr>
          <w:b/>
        </w:rPr>
        <w:t>§</w:t>
        <w:t>2217</w:t>
        <w:t xml:space="preserve">.  </w:t>
      </w:r>
      <w:r>
        <w:rPr>
          <w:b/>
        </w:rPr>
        <w:t xml:space="preserve">Violation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625, §201 (NEW). PL 1987, c. 737, §§A1,C106 (RP). PL 1989, c. 6 (AMD). PL 1989, c. 9, §2 (AMD). PL 1989, c. 104, §§C8,C10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Chapter 211-A. MUNICIPAL RECORDS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Chapter 211-A. MUNICIPAL RECORDS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30, Chapter 211-A. MUNICIPAL RECORDS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