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66-C</w:t>
        <w:t xml:space="preserve">.  </w:t>
      </w:r>
      <w:r>
        <w:rPr>
          <w:b/>
        </w:rPr>
        <w:t xml:space="preserve">Franklin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492, §1 (NEW). PL 2021, c. 552, Pt. D,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§66-C. Franklin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§66-C. Franklin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§66-C. FRANKLIN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