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Maximum rent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§§A32,A33,C8 C10 (AMD). PL 1995, c. 194,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Maximum rent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Maximum rent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§3605. MAXIMUM RENT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