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2353</w:t>
        <w:t xml:space="preserve">.  </w:t>
      </w:r>
      <w:r>
        <w:rPr>
          <w:b/>
        </w:rPr>
        <w:t xml:space="preserve">Power and duties of Secretary of State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586, §1 (NEW). PL 1993, c. 297, §A30 (AMD). PL 1993, c. 297, §A39 (AFF). PL 1993, c. 683, §A1 (RP). PL 1993, c. 683, §B5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§2353. Power and duties of Secretary of State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§2353. Power and duties of Secretary of State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 §2353. POWER AND DUTIES OF SECRETARY OF STATE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