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2202</w:t>
        <w:t xml:space="preserve">.  </w:t>
      </w:r>
      <w:r>
        <w:rPr>
          <w:b/>
        </w:rPr>
        <w:t xml:space="preserve">Administrative adjudication of traffic infractions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800, §1 (NEW). PL 1987, c. 495 (AMD). PL 1989, c. 371,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§2202. Administrative adjudication of traffic infractions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§2202. Administrative adjudication of traffic infractions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§2202. ADMINISTRATIVE ADJUDICATION OF TRAFFIC INFRACTIONS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