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1112</w:t>
        <w:t xml:space="preserve">.  </w:t>
      </w:r>
      <w:r>
        <w:rPr>
          <w:b/>
        </w:rPr>
        <w:t xml:space="preserve">Brakes to be set; teams with passengers to be attended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§1112. Brakes to be set; teams with passengers to be attended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§1112. Brakes to be set; teams with passengers to be attended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§1112. BRAKES TO BE SET; TEAMS WITH PASSENGERS TO BE ATTENDED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