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 Smoking in vehicles when minor is present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 Smoking in vehicles when minor is present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§2120. SMOKING IN VEHICLES WHEN MINOR IS PRESENT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