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1073-A</w:t>
        <w:t xml:space="preserve">.  </w:t>
      </w:r>
      <w:r>
        <w:rPr>
          <w:b/>
        </w:rPr>
        <w:t xml:space="preserve">Bowling centers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§193 (NEW). PL 2023, c. 44,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§1073-A. Bowling centers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§1073-A. Bowling centers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§1073-A. BOWLING CENTERS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