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512 (NEW).]</w:t>
      </w:r>
    </w:p>
    <w:p>
      <w:pPr>
        <w:jc w:val="both"/>
        <w:spacing w:before="100" w:after="0"/>
        <w:ind w:start="360"/>
        <w:ind w:firstLine="360"/>
      </w:pPr>
      <w:r>
        <w:rPr>
          <w:b/>
        </w:rPr>
        <w:t>1</w:t>
        <w:t xml:space="preserve">.  </w:t>
      </w:r>
      <w:r>
        <w:rPr>
          <w:b/>
        </w:rPr>
        <w:t xml:space="preserve">Bureau.</w:t>
        <w:t xml:space="preserve"> </w:t>
      </w:r>
      <w:r>
        <w:t xml:space="preserve"> </w:t>
      </w:r>
      <w:r>
        <w:t xml:space="preserve">"Bureau" means the Department of Labor, Bureau of Labor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512 (NEW).]</w:t>
      </w:r>
    </w:p>
    <w:p>
      <w:pPr>
        <w:jc w:val="both"/>
        <w:spacing w:before="100" w:after="0"/>
        <w:ind w:start="360"/>
        <w:ind w:firstLine="360"/>
      </w:pPr>
      <w:r>
        <w:rPr>
          <w:b/>
        </w:rPr>
        <w:t>2</w:t>
        <w:t xml:space="preserve">.  </w:t>
      </w:r>
      <w:r>
        <w:rPr>
          <w:b/>
        </w:rPr>
        <w:t xml:space="preserve">Employ.</w:t>
        <w:t xml:space="preserve"> </w:t>
      </w:r>
      <w:r>
        <w:t xml:space="preserve"> </w:t>
      </w:r>
      <w:r>
        <w:t xml:space="preserve">"Employ" means to employ or permit to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512 (NEW).]</w:t>
      </w:r>
    </w:p>
    <w:p>
      <w:pPr>
        <w:jc w:val="both"/>
        <w:spacing w:before="100" w:after="0"/>
        <w:ind w:start="360"/>
        <w:ind w:firstLine="360"/>
      </w:pPr>
      <w:r>
        <w:rPr>
          <w:b/>
        </w:rPr>
        <w:t>3</w:t>
        <w:t xml:space="preserve">.  </w:t>
      </w:r>
      <w:r>
        <w:rPr>
          <w:b/>
        </w:rPr>
        <w:t xml:space="preserve">Employee.</w:t>
        <w:t xml:space="preserve"> </w:t>
      </w:r>
      <w:r>
        <w:t xml:space="preserve"> </w:t>
      </w:r>
      <w:r>
        <w:t xml:space="preserve">"Employee" means any person engaged to work on a steady or regular basis as an operator by an employer located or doing business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512 (NEW).]</w:t>
      </w:r>
    </w:p>
    <w:p>
      <w:pPr>
        <w:jc w:val="both"/>
        <w:spacing w:before="100" w:after="100"/>
        <w:ind w:start="360"/>
        <w:ind w:firstLine="360"/>
      </w:pPr>
      <w:r>
        <w:rPr>
          <w:b/>
        </w:rPr>
        <w:t>4</w:t>
        <w:t xml:space="preserve">.  </w:t>
      </w:r>
      <w:r>
        <w:rPr>
          <w:b/>
        </w:rPr>
        <w:t xml:space="preserve">Employer.</w:t>
        <w:t xml:space="preserve"> </w:t>
      </w:r>
      <w:r>
        <w:t xml:space="preserve"> </w:t>
      </w:r>
      <w:r>
        <w:t xml:space="preserve">"Employer" means any person, partnership, firm, association or corporation, public or private, that uses 2 or more terminals at one location within the State.  The term "employer" includes, but is not limited to:</w:t>
      </w:r>
    </w:p>
    <w:p>
      <w:pPr>
        <w:jc w:val="both"/>
        <w:spacing w:before="100" w:after="0"/>
        <w:ind w:start="720"/>
      </w:pPr>
      <w:r>
        <w:rPr/>
        <w:t>A</w:t>
        <w:t xml:space="preserve">.  </w:t>
      </w:r>
      <w:r>
        <w:rPr/>
      </w:r>
      <w:r>
        <w:t xml:space="preserve">Any person, partnership, firm, association or corporation acting in the interest of any employer, directly or indirectly; and</w:t>
      </w:r>
      <w:r>
        <w:t xml:space="preserve">  </w:t>
      </w:r>
      <w:r xmlns:wp="http://schemas.openxmlformats.org/drawingml/2010/wordprocessingDrawing" xmlns:w15="http://schemas.microsoft.com/office/word/2012/wordml">
        <w:rPr>
          <w:rFonts w:ascii="Arial" w:hAnsi="Arial" w:cs="Arial"/>
          <w:sz w:val="22"/>
          <w:szCs w:val="22"/>
        </w:rPr>
        <w:t xml:space="preserve">[PL 1989, c. 512 (NEW).]</w:t>
      </w:r>
    </w:p>
    <w:p>
      <w:pPr>
        <w:jc w:val="both"/>
        <w:spacing w:before="100" w:after="0"/>
        <w:ind w:start="720"/>
      </w:pPr>
      <w:r>
        <w:rPr/>
        <w:t>B</w:t>
        <w:t xml:space="preserve">.  </w:t>
      </w:r>
      <w:r>
        <w:rPr/>
      </w:r>
      <w:r>
        <w:t xml:space="preserve">The State, in its capacity as an employer.</w:t>
      </w:r>
      <w:r>
        <w:t xml:space="preserve">  </w:t>
      </w:r>
      <w:r xmlns:wp="http://schemas.openxmlformats.org/drawingml/2010/wordprocessingDrawing" xmlns:w15="http://schemas.microsoft.com/office/word/2012/wordml">
        <w:rPr>
          <w:rFonts w:ascii="Arial" w:hAnsi="Arial" w:cs="Arial"/>
          <w:sz w:val="22"/>
          <w:szCs w:val="22"/>
        </w:rPr>
        <w:t xml:space="preserve">[PL 1989, c. 512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305, §1 (AMD); PL 1991, c. 305, §3 (AFF).]</w:t>
      </w:r>
    </w:p>
    <w:p>
      <w:pPr>
        <w:jc w:val="both"/>
        <w:spacing w:before="100" w:after="0"/>
        <w:ind w:start="360"/>
        <w:ind w:firstLine="360"/>
      </w:pPr>
      <w:r>
        <w:rPr>
          <w:b/>
        </w:rPr>
        <w:t>5</w:t>
        <w:t xml:space="preserve">.  </w:t>
      </w:r>
      <w:r>
        <w:rPr>
          <w:b/>
        </w:rPr>
        <w:t xml:space="preserve">Operator.</w:t>
        <w:t xml:space="preserve"> </w:t>
      </w:r>
      <w:r>
        <w:t xml:space="preserve"> </w:t>
      </w:r>
      <w:r>
        <w:t xml:space="preserve">"Operator" means any employee whose primary task is to operate a terminal for more than 4 consecutive hours, exclusive of breaks, on a daily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512 (NEW).]</w:t>
      </w:r>
    </w:p>
    <w:p>
      <w:pPr>
        <w:jc w:val="both"/>
        <w:spacing w:before="100" w:after="0"/>
        <w:ind w:start="360"/>
        <w:ind w:firstLine="360"/>
      </w:pPr>
      <w:r>
        <w:rPr>
          <w:b/>
        </w:rPr>
        <w:t>6</w:t>
        <w:t xml:space="preserve">.  </w:t>
      </w:r>
      <w:r>
        <w:rPr>
          <w:b/>
        </w:rPr>
        <w:t xml:space="preserve">Terminal.</w:t>
        <w:t xml:space="preserve"> </w:t>
      </w:r>
      <w:r>
        <w:t xml:space="preserve"> </w:t>
      </w:r>
      <w:r>
        <w:t xml:space="preserve">"Terminal" means any electronic video screen data presentation machine, commonly called video display terminals, VDTs or cathode-ray tubes, CRTs.  The term does not apply to television or oscilloscope screens, cash registers or memory typewriters.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512 (NEW). PL 1991, c. 305, §1 (AMD). PL 1991, c. 305,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