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1038</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regular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§1038. Obligations during interim between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§1038. Obligations during interim between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§1038. OBLIGATIONS DURING INTERIM BETWEEN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